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26A" w:rsidRDefault="0055626A" w:rsidP="0049556C">
      <w:pPr>
        <w:jc w:val="center"/>
        <w:rPr>
          <w:b/>
          <w:sz w:val="28"/>
        </w:rPr>
      </w:pPr>
    </w:p>
    <w:p w:rsidR="008051CD" w:rsidRDefault="0049556C" w:rsidP="0049556C">
      <w:pPr>
        <w:jc w:val="center"/>
        <w:rPr>
          <w:b/>
          <w:sz w:val="28"/>
        </w:rPr>
      </w:pPr>
      <w:r w:rsidRPr="0049556C">
        <w:rPr>
          <w:b/>
          <w:sz w:val="28"/>
        </w:rPr>
        <w:t>PATIENT SAFETY QUIZ</w:t>
      </w:r>
    </w:p>
    <w:p w:rsidR="0049556C" w:rsidRPr="0049556C" w:rsidRDefault="0049556C" w:rsidP="0049556C">
      <w:pPr>
        <w:jc w:val="center"/>
        <w:rPr>
          <w:b/>
          <w:sz w:val="28"/>
        </w:rPr>
      </w:pPr>
      <w:bookmarkStart w:id="0" w:name="_GoBack"/>
      <w:bookmarkEnd w:id="0"/>
    </w:p>
    <w:p w:rsidR="008051CD" w:rsidRPr="00235092" w:rsidRDefault="008051CD" w:rsidP="008051CD">
      <w:pPr>
        <w:numPr>
          <w:ilvl w:val="0"/>
          <w:numId w:val="1"/>
        </w:numPr>
        <w:spacing w:line="240" w:lineRule="auto"/>
        <w:rPr>
          <w:szCs w:val="24"/>
        </w:rPr>
      </w:pPr>
      <w:r w:rsidRPr="00235092">
        <w:rPr>
          <w:bCs/>
          <w:szCs w:val="24"/>
          <w:shd w:val="clear" w:color="auto" w:fill="FFFFFF"/>
        </w:rPr>
        <w:t>An Adverse Event in health care is an incident in which a patient is harmed.</w:t>
      </w:r>
    </w:p>
    <w:p w:rsidR="008051CD" w:rsidRDefault="00F43449" w:rsidP="008051CD">
      <w:pPr>
        <w:ind w:left="360"/>
        <w:rPr>
          <w:rFonts w:ascii="Helvetica" w:hAnsi="Helvetica"/>
          <w:b/>
          <w:bCs/>
          <w:sz w:val="36"/>
          <w:szCs w:val="36"/>
          <w:shd w:val="clear" w:color="auto" w:fill="FFFFFF"/>
        </w:rPr>
      </w:pPr>
      <w:r w:rsidRPr="00F43449">
        <w:rPr>
          <w:rFonts w:ascii="Times New Roman" w:hAnsi="Times New Roman"/>
          <w:bCs/>
          <w:noProof/>
          <w:sz w:val="24"/>
          <w:szCs w:val="24"/>
          <w:lang w:val="en-US" w:eastAsia="en-US"/>
        </w:rPr>
        <w:pict>
          <v:rect id="Rectangle 6" o:spid="_x0000_s1026" style="position:absolute;left:0;text-align:left;margin-left:198pt;margin-top:19.5pt;width:24pt;height:20pt;z-index:25166028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"/>
        </w:pict>
      </w:r>
    </w:p>
    <w:p w:rsidR="008051CD" w:rsidRDefault="00F43449" w:rsidP="008051CD">
      <w:pPr>
        <w:ind w:left="360"/>
        <w:rPr>
          <w:rFonts w:ascii="Helvetica" w:hAnsi="Helvetica"/>
          <w:b/>
          <w:bCs/>
          <w:sz w:val="36"/>
          <w:szCs w:val="36"/>
          <w:shd w:val="clear" w:color="auto" w:fill="FFFFFF"/>
        </w:rPr>
      </w:pPr>
      <w:r w:rsidRPr="00F43449">
        <w:rPr>
          <w:rFonts w:ascii="Times New Roman" w:hAnsi="Times New Roman"/>
          <w:bCs/>
          <w:noProof/>
          <w:sz w:val="24"/>
          <w:szCs w:val="24"/>
          <w:lang w:val="en-US" w:eastAsia="en-US"/>
        </w:rPr>
        <w:pict>
          <v:rect id="Rectangle 5" o:spid="_x0000_s1027" style="position:absolute;left:0;text-align:left;margin-left:62pt;margin-top:.8pt;width:24pt;height:20pt;z-index:25165926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"/>
        </w:pict>
      </w:r>
      <w:r w:rsidR="008051CD" w:rsidRPr="00235092">
        <w:rPr>
          <w:bCs/>
          <w:szCs w:val="24"/>
          <w:shd w:val="clear" w:color="auto" w:fill="FFFFFF"/>
        </w:rPr>
        <w:t xml:space="preserve">TrueFalse </w:t>
      </w:r>
    </w:p>
    <w:p w:rsidR="008051CD" w:rsidRPr="00EA420B" w:rsidRDefault="008051CD" w:rsidP="008051CD">
      <w:pPr>
        <w:rPr>
          <w:lang w:val="el-GR"/>
        </w:rPr>
      </w:pPr>
    </w:p>
    <w:p w:rsidR="008051CD" w:rsidRDefault="008051CD" w:rsidP="008051CD">
      <w:pPr>
        <w:numPr>
          <w:ilvl w:val="0"/>
          <w:numId w:val="1"/>
        </w:numPr>
        <w:spacing w:line="240" w:lineRule="auto"/>
      </w:pPr>
      <w:r>
        <w:t>A serious adverse event is one that is:</w:t>
      </w:r>
    </w:p>
    <w:p w:rsidR="008051CD" w:rsidRDefault="008051CD" w:rsidP="008051CD">
      <w:pPr>
        <w:numPr>
          <w:ilvl w:val="0"/>
          <w:numId w:val="2"/>
        </w:numPr>
        <w:spacing w:line="240" w:lineRule="auto"/>
      </w:pPr>
      <w:r>
        <w:t>Fatal</w:t>
      </w:r>
    </w:p>
    <w:p w:rsidR="008051CD" w:rsidRDefault="008051CD" w:rsidP="008051CD">
      <w:pPr>
        <w:numPr>
          <w:ilvl w:val="0"/>
          <w:numId w:val="2"/>
        </w:numPr>
        <w:spacing w:line="240" w:lineRule="auto"/>
      </w:pPr>
      <w:r>
        <w:t>The cause of a congenital anomaly</w:t>
      </w:r>
    </w:p>
    <w:p w:rsidR="008051CD" w:rsidRDefault="008051CD" w:rsidP="008051CD">
      <w:pPr>
        <w:numPr>
          <w:ilvl w:val="0"/>
          <w:numId w:val="2"/>
        </w:numPr>
        <w:spacing w:line="240" w:lineRule="auto"/>
      </w:pPr>
      <w:r>
        <w:t>Life threatening</w:t>
      </w:r>
    </w:p>
    <w:p w:rsidR="008051CD" w:rsidRDefault="008051CD" w:rsidP="008051CD">
      <w:pPr>
        <w:numPr>
          <w:ilvl w:val="0"/>
          <w:numId w:val="2"/>
        </w:numPr>
        <w:spacing w:line="240" w:lineRule="auto"/>
      </w:pPr>
      <w:r>
        <w:t xml:space="preserve">A &amp; C </w:t>
      </w:r>
    </w:p>
    <w:p w:rsidR="008051CD" w:rsidRDefault="008051CD" w:rsidP="008051CD">
      <w:pPr>
        <w:numPr>
          <w:ilvl w:val="0"/>
          <w:numId w:val="2"/>
        </w:numPr>
        <w:spacing w:line="240" w:lineRule="auto"/>
      </w:pPr>
      <w:r>
        <w:t>All of the above</w:t>
      </w:r>
      <w:r>
        <w:rPr>
          <w:lang w:val="el-GR"/>
        </w:rPr>
        <w:t>.</w:t>
      </w:r>
    </w:p>
    <w:p w:rsidR="008051CD" w:rsidRDefault="008051CD" w:rsidP="008051CD"/>
    <w:p w:rsidR="008051CD" w:rsidRDefault="008051CD" w:rsidP="008051CD">
      <w:r>
        <w:rPr>
          <w:lang w:val="el-GR"/>
        </w:rPr>
        <w:t>3</w:t>
      </w:r>
      <w:r>
        <w:t xml:space="preserve">) Patient safety is </w:t>
      </w:r>
    </w:p>
    <w:p w:rsidR="008051CD" w:rsidRDefault="008051CD" w:rsidP="008051CD">
      <w:pPr>
        <w:pStyle w:val="ListParagraph"/>
        <w:numPr>
          <w:ilvl w:val="0"/>
          <w:numId w:val="3"/>
        </w:numPr>
        <w:spacing w:after="0" w:line="240" w:lineRule="auto"/>
      </w:pPr>
      <w:r>
        <w:t>A clinical problem</w:t>
      </w:r>
    </w:p>
    <w:p w:rsidR="008051CD" w:rsidRDefault="008051CD" w:rsidP="008051CD">
      <w:pPr>
        <w:pStyle w:val="ListParagraph"/>
        <w:numPr>
          <w:ilvl w:val="0"/>
          <w:numId w:val="3"/>
        </w:numPr>
        <w:spacing w:after="0" w:line="240" w:lineRule="auto"/>
      </w:pPr>
      <w:r>
        <w:t>Wasted resources</w:t>
      </w:r>
    </w:p>
    <w:p w:rsidR="008051CD" w:rsidRDefault="008051CD" w:rsidP="008051CD">
      <w:pPr>
        <w:pStyle w:val="ListParagraph"/>
        <w:numPr>
          <w:ilvl w:val="0"/>
          <w:numId w:val="3"/>
        </w:numPr>
        <w:spacing w:after="0" w:line="240" w:lineRule="auto"/>
      </w:pPr>
      <w:r>
        <w:t>A public health problem</w:t>
      </w:r>
    </w:p>
    <w:p w:rsidR="008051CD" w:rsidRDefault="008051CD" w:rsidP="008051CD">
      <w:pPr>
        <w:pStyle w:val="ListParagraph"/>
        <w:numPr>
          <w:ilvl w:val="0"/>
          <w:numId w:val="3"/>
        </w:numPr>
        <w:spacing w:after="0" w:line="240" w:lineRule="auto"/>
      </w:pPr>
      <w:r>
        <w:t>Human rights issue</w:t>
      </w:r>
    </w:p>
    <w:p w:rsidR="008051CD" w:rsidRPr="001307D1" w:rsidRDefault="008051CD" w:rsidP="008051CD">
      <w:pPr>
        <w:pStyle w:val="ListParagraph"/>
        <w:numPr>
          <w:ilvl w:val="0"/>
          <w:numId w:val="3"/>
        </w:numPr>
        <w:spacing w:after="0" w:line="240" w:lineRule="auto"/>
      </w:pPr>
      <w:r>
        <w:t>All the above</w:t>
      </w:r>
    </w:p>
    <w:p w:rsidR="008051CD" w:rsidRPr="00A716F1" w:rsidRDefault="008051CD" w:rsidP="008051CD">
      <w:pPr>
        <w:rPr>
          <w:lang w:val="el-GR"/>
        </w:rPr>
      </w:pPr>
    </w:p>
    <w:p w:rsidR="008051CD" w:rsidRDefault="008051CD" w:rsidP="008051CD">
      <w:r w:rsidRPr="00A716F1">
        <w:rPr>
          <w:lang w:val="en-GB"/>
        </w:rPr>
        <w:t>4</w:t>
      </w:r>
      <w:r>
        <w:t>) According to research evidences</w:t>
      </w:r>
      <w:proofErr w:type="gramStart"/>
      <w:r>
        <w:t>,</w:t>
      </w:r>
      <w:r w:rsidRPr="00E959E4">
        <w:rPr>
          <w:b/>
          <w:u w:val="single"/>
        </w:rPr>
        <w:t>the</w:t>
      </w:r>
      <w:proofErr w:type="gramEnd"/>
      <w:r w:rsidRPr="00E959E4">
        <w:rPr>
          <w:b/>
          <w:u w:val="single"/>
        </w:rPr>
        <w:t xml:space="preserve"> most common</w:t>
      </w:r>
      <w:r>
        <w:t xml:space="preserve"> type of adverse event is </w:t>
      </w:r>
    </w:p>
    <w:p w:rsidR="008051CD" w:rsidRDefault="008051CD" w:rsidP="008051CD">
      <w:pPr>
        <w:pStyle w:val="ListParagraph"/>
        <w:numPr>
          <w:ilvl w:val="0"/>
          <w:numId w:val="4"/>
        </w:numPr>
        <w:spacing w:after="0" w:line="240" w:lineRule="auto"/>
      </w:pPr>
      <w:r>
        <w:t>Medical error</w:t>
      </w:r>
    </w:p>
    <w:p w:rsidR="008051CD" w:rsidRDefault="008051CD" w:rsidP="008051CD">
      <w:pPr>
        <w:pStyle w:val="ListParagraph"/>
        <w:numPr>
          <w:ilvl w:val="0"/>
          <w:numId w:val="4"/>
        </w:numPr>
        <w:spacing w:after="0" w:line="240" w:lineRule="auto"/>
      </w:pPr>
      <w:r>
        <w:t>Diagnostic error</w:t>
      </w:r>
    </w:p>
    <w:p w:rsidR="008051CD" w:rsidRDefault="008051CD" w:rsidP="008051CD">
      <w:pPr>
        <w:pStyle w:val="ListParagraph"/>
        <w:numPr>
          <w:ilvl w:val="0"/>
          <w:numId w:val="4"/>
        </w:numPr>
        <w:spacing w:after="0" w:line="240" w:lineRule="auto"/>
      </w:pPr>
      <w:r>
        <w:t>Wrong-site surgeries</w:t>
      </w:r>
    </w:p>
    <w:p w:rsidR="008051CD" w:rsidRDefault="008051CD" w:rsidP="008051CD">
      <w:pPr>
        <w:pStyle w:val="ListParagraph"/>
        <w:numPr>
          <w:ilvl w:val="0"/>
          <w:numId w:val="4"/>
        </w:numPr>
        <w:spacing w:after="0" w:line="240" w:lineRule="auto"/>
      </w:pPr>
      <w:r>
        <w:t>Falls</w:t>
      </w:r>
    </w:p>
    <w:p w:rsidR="008051CD" w:rsidRDefault="008051CD" w:rsidP="008051CD">
      <w:pPr>
        <w:pStyle w:val="ListParagraph"/>
        <w:numPr>
          <w:ilvl w:val="0"/>
          <w:numId w:val="4"/>
        </w:numPr>
        <w:spacing w:after="0" w:line="240" w:lineRule="auto"/>
      </w:pPr>
      <w:r>
        <w:t>Infections</w:t>
      </w:r>
    </w:p>
    <w:p w:rsidR="008051CD" w:rsidRPr="00A716F1" w:rsidRDefault="008051CD" w:rsidP="008051CD">
      <w:pPr>
        <w:ind w:left="1440"/>
        <w:rPr>
          <w:lang w:val="el-GR"/>
        </w:rPr>
      </w:pPr>
    </w:p>
    <w:p w:rsidR="008051CD" w:rsidRDefault="008051CD" w:rsidP="008051CD">
      <w:r w:rsidRPr="00A716F1">
        <w:rPr>
          <w:lang w:val="en-GB"/>
        </w:rPr>
        <w:t>5</w:t>
      </w:r>
      <w:r>
        <w:t>) The contributory factors to adverse events are:</w:t>
      </w:r>
    </w:p>
    <w:p w:rsidR="008051CD" w:rsidRDefault="008051CD" w:rsidP="008051CD">
      <w:pPr>
        <w:pStyle w:val="ListParagraph"/>
        <w:numPr>
          <w:ilvl w:val="0"/>
          <w:numId w:val="5"/>
        </w:numPr>
        <w:spacing w:after="0" w:line="240" w:lineRule="auto"/>
      </w:pPr>
      <w:r>
        <w:t>Inadequate training or supervision of clinical staff</w:t>
      </w:r>
    </w:p>
    <w:p w:rsidR="008051CD" w:rsidRDefault="008051CD" w:rsidP="008051CD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Lack </w:t>
      </w:r>
      <w:proofErr w:type="spellStart"/>
      <w:r>
        <w:t>ofintercultural</w:t>
      </w:r>
      <w:proofErr w:type="spellEnd"/>
      <w:r>
        <w:t xml:space="preserve"> communication</w:t>
      </w:r>
    </w:p>
    <w:p w:rsidR="008051CD" w:rsidRDefault="008051CD" w:rsidP="008051CD">
      <w:pPr>
        <w:pStyle w:val="ListParagraph"/>
        <w:numPr>
          <w:ilvl w:val="0"/>
          <w:numId w:val="5"/>
        </w:numPr>
        <w:spacing w:after="0" w:line="240" w:lineRule="auto"/>
      </w:pPr>
      <w:r>
        <w:t>Inadequate  multicultural multidisciplinary health care team collaboration</w:t>
      </w:r>
    </w:p>
    <w:p w:rsidR="008051CD" w:rsidRDefault="008051CD" w:rsidP="008051CD">
      <w:pPr>
        <w:pStyle w:val="ListParagraph"/>
        <w:numPr>
          <w:ilvl w:val="0"/>
          <w:numId w:val="5"/>
        </w:numPr>
        <w:spacing w:after="0" w:line="240" w:lineRule="auto"/>
      </w:pPr>
      <w:r>
        <w:t>No protocol or policy or failure to implement</w:t>
      </w:r>
    </w:p>
    <w:p w:rsidR="008051CD" w:rsidRDefault="008051CD" w:rsidP="008051CD">
      <w:pPr>
        <w:pStyle w:val="ListParagraph"/>
        <w:numPr>
          <w:ilvl w:val="0"/>
          <w:numId w:val="5"/>
        </w:numPr>
        <w:spacing w:after="0" w:line="240" w:lineRule="auto"/>
      </w:pPr>
      <w:r>
        <w:t>All of the above</w:t>
      </w:r>
    </w:p>
    <w:p w:rsidR="008051CD" w:rsidRPr="001307D1" w:rsidRDefault="008051CD" w:rsidP="008051CD">
      <w:pPr>
        <w:pStyle w:val="ListParagraph"/>
        <w:numPr>
          <w:ilvl w:val="0"/>
          <w:numId w:val="5"/>
        </w:numPr>
        <w:spacing w:after="0" w:line="240" w:lineRule="auto"/>
      </w:pPr>
      <w:r>
        <w:t>None of the above</w:t>
      </w:r>
    </w:p>
    <w:p w:rsidR="008051CD" w:rsidRDefault="008051CD" w:rsidP="008051CD">
      <w:pPr>
        <w:pStyle w:val="ListParagraph"/>
      </w:pPr>
    </w:p>
    <w:p w:rsidR="007C6340" w:rsidRPr="008051CD" w:rsidRDefault="000D7547">
      <w:pPr>
        <w:rPr>
          <w:lang w:val="en-US"/>
        </w:rPr>
      </w:pPr>
    </w:p>
    <w:sectPr w:rsidR="007C6340" w:rsidRPr="008051CD" w:rsidSect="00226BF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C7383"/>
    <w:multiLevelType w:val="hybridMultilevel"/>
    <w:tmpl w:val="970C3D4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EF7519"/>
    <w:multiLevelType w:val="hybridMultilevel"/>
    <w:tmpl w:val="114000D6"/>
    <w:lvl w:ilvl="0" w:tplc="8F3A444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84D7459"/>
    <w:multiLevelType w:val="singleLevel"/>
    <w:tmpl w:val="8F3A444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506C73DB"/>
    <w:multiLevelType w:val="hybridMultilevel"/>
    <w:tmpl w:val="47B20BA6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5E552826"/>
    <w:multiLevelType w:val="singleLevel"/>
    <w:tmpl w:val="CA4070F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66465661"/>
    <w:multiLevelType w:val="hybridMultilevel"/>
    <w:tmpl w:val="DE5C0CD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46A8B"/>
    <w:rsid w:val="00093FE2"/>
    <w:rsid w:val="000D7547"/>
    <w:rsid w:val="00226BFC"/>
    <w:rsid w:val="0049556C"/>
    <w:rsid w:val="0055626A"/>
    <w:rsid w:val="008051CD"/>
    <w:rsid w:val="00B46A8B"/>
    <w:rsid w:val="00C95756"/>
    <w:rsid w:val="00F43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46A8B"/>
    <w:pPr>
      <w:spacing w:line="276" w:lineRule="auto"/>
    </w:pPr>
    <w:rPr>
      <w:rFonts w:ascii="Arial" w:eastAsia="Arial" w:hAnsi="Arial" w:cs="Arial"/>
      <w:color w:val="000000"/>
      <w:sz w:val="22"/>
      <w:szCs w:val="22"/>
      <w:lang w:val="da-DK"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6A8B"/>
    <w:pPr>
      <w:spacing w:after="200"/>
      <w:ind w:left="720"/>
      <w:contextualSpacing/>
    </w:pPr>
    <w:rPr>
      <w:rFonts w:asciiTheme="minorHAnsi" w:eastAsiaTheme="minorEastAsia" w:hAnsiTheme="minorHAnsi" w:cstheme="minorBidi"/>
      <w:color w:val="auto"/>
      <w:lang w:val="en-GB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EDUNET</Company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Rousou</dc:creator>
  <cp:lastModifiedBy>Victor Dudau</cp:lastModifiedBy>
  <cp:revision>2</cp:revision>
  <dcterms:created xsi:type="dcterms:W3CDTF">2017-07-10T17:29:00Z</dcterms:created>
  <dcterms:modified xsi:type="dcterms:W3CDTF">2017-07-10T17:29:00Z</dcterms:modified>
</cp:coreProperties>
</file>